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b w:val="1"/>
          <w:sz w:val="28"/>
        </w:rPr>
      </w:pPr>
      <w:r>
        <w:rPr>
          <w:b w:val="1"/>
          <w:sz w:val="28"/>
        </w:rPr>
        <w:t>Прокуратура Беловского района информирует</w:t>
      </w:r>
    </w:p>
    <w:p w14:paraId="02000000">
      <w:pPr>
        <w:widowControl w:val="1"/>
        <w:ind/>
        <w:jc w:val="both"/>
      </w:pPr>
    </w:p>
    <w:p w14:paraId="03000000">
      <w:pPr>
        <w:widowControl w:val="1"/>
        <w:ind/>
        <w:jc w:val="both"/>
      </w:pPr>
    </w:p>
    <w:p w14:paraId="04000000">
      <w:pPr>
        <w:widowControl w:val="1"/>
        <w:ind/>
        <w:jc w:val="both"/>
        <w:rPr>
          <w:sz w:val="28"/>
        </w:rPr>
      </w:pPr>
    </w:p>
    <w:p w14:paraId="0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Прокуратурой Беловского района проведена проверка исполнения требований законодательства об обеспечении доступа </w:t>
      </w:r>
      <w:r>
        <w:rPr>
          <w:sz w:val="28"/>
        </w:rPr>
        <w:t>к информации о деятельности гос</w:t>
      </w:r>
      <w:r>
        <w:rPr>
          <w:sz w:val="28"/>
        </w:rPr>
        <w:t>ударственных органов и органов местного самоуправления</w:t>
      </w:r>
      <w:r>
        <w:rPr>
          <w:sz w:val="28"/>
        </w:rPr>
        <w:t>, подлежащей размещению в Государственной информационной системе жилищно-коммунального хозяйства (ГИС ЖКХ)</w:t>
      </w:r>
      <w:r>
        <w:rPr>
          <w:sz w:val="28"/>
        </w:rPr>
        <w:t>.</w:t>
      </w:r>
    </w:p>
    <w:p w14:paraId="0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Установлено, что </w:t>
      </w:r>
      <w:r>
        <w:rPr>
          <w:sz w:val="28"/>
        </w:rPr>
        <w:t>на момент надзорной проверки в ГИС ЖКХ администрациями 5 сельских поселений района не размещена информация, связанная с реализацией муниципальных программ «</w:t>
      </w:r>
      <w:r>
        <w:rPr>
          <w:rFonts w:ascii="Times New Roman" w:hAnsi="Times New Roman"/>
          <w:sz w:val="27"/>
        </w:rPr>
        <w:t xml:space="preserve">Обеспечение доступным и комфортным жильем и коммунальными услугами граждан». </w:t>
      </w:r>
    </w:p>
    <w:p w14:paraId="0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По данным фактам прокуратурой района в отношении глав пяти муниципальных образований возбуждены дела об административном правонарушении, предусмотренном ч. 2 ст. 13.19.2 КоАП РФ. По результатам их рассмотрения Мировым судом виновные должностные лица привлечены к административной ответственности в виде предупреждения. </w:t>
      </w:r>
    </w:p>
    <w:p w14:paraId="08000000">
      <w:pPr>
        <w:widowControl w:val="1"/>
        <w:ind/>
        <w:jc w:val="both"/>
        <w:rPr>
          <w:sz w:val="28"/>
        </w:rPr>
      </w:pPr>
    </w:p>
    <w:p w14:paraId="09000000">
      <w:pPr>
        <w:widowControl w:val="1"/>
        <w:ind/>
        <w:jc w:val="both"/>
        <w:rPr>
          <w:sz w:val="22"/>
        </w:rPr>
      </w:pPr>
    </w:p>
    <w:sectPr>
      <w:pgSz w:h="16838" w:orient="portrait" w:w="11906"/>
      <w:pgMar w:bottom="851" w:footer="709" w:gutter="0" w:header="709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Body Text Indent 2"/>
    <w:basedOn w:val="Style_1"/>
    <w:link w:val="Style_6_ch"/>
    <w:pPr>
      <w:widowControl w:val="1"/>
      <w:spacing w:after="120" w:line="480" w:lineRule="auto"/>
      <w:ind w:left="283"/>
    </w:pPr>
    <w:rPr>
      <w:sz w:val="20"/>
    </w:rPr>
  </w:style>
  <w:style w:styleId="Style_6_ch" w:type="character">
    <w:name w:val="Body Text Indent 2"/>
    <w:basedOn w:val="Style_1_ch"/>
    <w:link w:val="Style_6"/>
    <w:rPr>
      <w:sz w:val="20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1"/>
    <w:link w:val="Style_9_ch"/>
    <w:rPr>
      <w:rFonts w:ascii="Tahoma" w:hAnsi="Tahoma"/>
      <w:sz w:val="16"/>
    </w:rPr>
  </w:style>
  <w:style w:styleId="Style_9_ch" w:type="character">
    <w:name w:val="Balloon Text"/>
    <w:basedOn w:val="Style_1_ch"/>
    <w:link w:val="Style_9"/>
    <w:rPr>
      <w:rFonts w:ascii="Tahoma" w:hAnsi="Tahoma"/>
      <w:sz w:val="1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ConsPlusNonformat"/>
    <w:link w:val="Style_11_ch"/>
    <w:pPr>
      <w:widowControl w:val="0"/>
      <w:ind/>
    </w:pPr>
    <w:rPr>
      <w:rFonts w:ascii="Courier New" w:hAnsi="Courier New"/>
    </w:rPr>
  </w:style>
  <w:style w:styleId="Style_11_ch" w:type="character">
    <w:name w:val="ConsPlusNonformat"/>
    <w:link w:val="Style_11"/>
    <w:rPr>
      <w:rFonts w:ascii="Courier New" w:hAnsi="Courier New"/>
    </w:rPr>
  </w:style>
  <w:style w:styleId="Style_12" w:type="paragraph">
    <w:name w:val="heading 5"/>
    <w:basedOn w:val="Style_1"/>
    <w:next w:val="Style_1"/>
    <w:link w:val="Style_12_ch"/>
    <w:uiPriority w:val="9"/>
    <w:qFormat/>
    <w:pPr>
      <w:keepNext w:val="1"/>
      <w:widowControl w:val="1"/>
      <w:ind/>
      <w:jc w:val="center"/>
      <w:outlineLvl w:val="4"/>
    </w:pPr>
    <w:rPr>
      <w:b w:val="1"/>
    </w:rPr>
  </w:style>
  <w:style w:styleId="Style_12_ch" w:type="character">
    <w:name w:val="heading 5"/>
    <w:basedOn w:val="Style_1_ch"/>
    <w:link w:val="Style_12"/>
    <w:rPr>
      <w:b w:val="1"/>
    </w:rPr>
  </w:style>
  <w:style w:styleId="Style_13" w:type="paragraph">
    <w:name w:val="heading 1"/>
    <w:basedOn w:val="Style_1"/>
    <w:next w:val="Style_1"/>
    <w:link w:val="Style_13_ch"/>
    <w:uiPriority w:val="9"/>
    <w:qFormat/>
    <w:pPr>
      <w:keepNext w:val="1"/>
      <w:widowControl w:val="1"/>
      <w:ind/>
      <w:outlineLvl w:val="0"/>
    </w:pPr>
    <w:rPr>
      <w:b w:val="1"/>
    </w:rPr>
  </w:style>
  <w:style w:styleId="Style_13_ch" w:type="character">
    <w:name w:val="heading 1"/>
    <w:basedOn w:val="Style_1_ch"/>
    <w:link w:val="Style_13"/>
    <w:rPr>
      <w:b w:val="1"/>
    </w:rPr>
  </w:style>
  <w:style w:styleId="Style_14" w:type="paragraph">
    <w:name w:val="Body Text"/>
    <w:basedOn w:val="Style_1"/>
    <w:link w:val="Style_14_ch"/>
    <w:pPr>
      <w:widowControl w:val="1"/>
      <w:spacing w:after="120"/>
      <w:ind/>
    </w:pPr>
  </w:style>
  <w:style w:styleId="Style_14_ch" w:type="character">
    <w:name w:val="Body Text"/>
    <w:basedOn w:val="Style_1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ody Text Indent"/>
    <w:basedOn w:val="Style_1"/>
    <w:link w:val="Style_19_ch"/>
    <w:pPr>
      <w:widowControl w:val="1"/>
      <w:spacing w:after="120"/>
      <w:ind w:left="283"/>
    </w:pPr>
  </w:style>
  <w:style w:styleId="Style_19_ch" w:type="character">
    <w:name w:val="Body Text Indent"/>
    <w:basedOn w:val="Style_1_ch"/>
    <w:link w:val="Style_19"/>
  </w:style>
  <w:style w:styleId="Style_20" w:type="paragraph">
    <w:name w:val="Normal (Web)"/>
    <w:basedOn w:val="Style_1"/>
    <w:link w:val="Style_20_ch"/>
    <w:pPr>
      <w:widowControl w:val="1"/>
      <w:spacing w:afterAutospacing="on" w:beforeAutospacing="on"/>
      <w:ind/>
    </w:pPr>
  </w:style>
  <w:style w:styleId="Style_20_ch" w:type="character">
    <w:name w:val="Normal (Web)"/>
    <w:basedOn w:val="Style_1_ch"/>
    <w:link w:val="Style_20"/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No Spacing"/>
    <w:link w:val="Style_25_ch"/>
    <w:rPr>
      <w:rFonts w:ascii="Calibri" w:hAnsi="Calibri"/>
      <w:sz w:val="22"/>
    </w:rPr>
  </w:style>
  <w:style w:styleId="Style_25_ch" w:type="character">
    <w:name w:val="No Spacing"/>
    <w:link w:val="Style_25"/>
    <w:rPr>
      <w:rFonts w:ascii="Calibri" w:hAnsi="Calibri"/>
      <w:sz w:val="22"/>
    </w:rPr>
  </w:style>
  <w:style w:styleId="Style_26" w:type="paragraph">
    <w:name w:val="ConsNonformat"/>
    <w:link w:val="Style_26_ch"/>
    <w:pPr>
      <w:widowControl w:val="0"/>
      <w:ind/>
    </w:pPr>
    <w:rPr>
      <w:rFonts w:ascii="Courier New" w:hAnsi="Courier New"/>
    </w:rPr>
  </w:style>
  <w:style w:styleId="Style_26_ch" w:type="character">
    <w:name w:val="ConsNonformat"/>
    <w:link w:val="Style_26"/>
    <w:rPr>
      <w:rFonts w:ascii="Courier New" w:hAnsi="Courier New"/>
    </w:rPr>
  </w:style>
  <w:style w:styleId="Style_27" w:type="paragraph">
    <w:name w:val="ConsPlusNormal"/>
    <w:link w:val="Style_27_ch"/>
    <w:pPr>
      <w:widowControl w:val="0"/>
      <w:ind w:firstLine="720"/>
    </w:pPr>
    <w:rPr>
      <w:rFonts w:ascii="Arial" w:hAnsi="Arial"/>
    </w:rPr>
  </w:style>
  <w:style w:styleId="Style_27_ch" w:type="character">
    <w:name w:val="ConsPlusNormal"/>
    <w:link w:val="Style_27"/>
    <w:rPr>
      <w:rFonts w:ascii="Arial" w:hAnsi="Arial"/>
    </w:rPr>
  </w:style>
  <w:style w:styleId="Style_28" w:type="paragraph">
    <w:name w:val="Body Text 2"/>
    <w:basedOn w:val="Style_1"/>
    <w:link w:val="Style_28_ch"/>
    <w:pPr>
      <w:widowControl w:val="1"/>
      <w:ind/>
      <w:jc w:val="both"/>
    </w:pPr>
    <w:rPr>
      <w:sz w:val="28"/>
    </w:rPr>
  </w:style>
  <w:style w:styleId="Style_28_ch" w:type="character">
    <w:name w:val="Body Text 2"/>
    <w:basedOn w:val="Style_1_ch"/>
    <w:link w:val="Style_28"/>
    <w:rPr>
      <w:sz w:val="28"/>
    </w:rPr>
  </w:style>
  <w:style w:styleId="Style_29" w:type="paragraph">
    <w:name w:val="Subtitle"/>
    <w:next w:val="Style_1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1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1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 Знак Знак"/>
    <w:basedOn w:val="Style_23"/>
    <w:link w:val="Style_32_ch"/>
  </w:style>
  <w:style w:styleId="Style_32_ch" w:type="character">
    <w:name w:val=" Знак Знак"/>
    <w:basedOn w:val="Style_23_ch"/>
    <w:link w:val="Style_32"/>
  </w:style>
  <w:style w:styleId="Style_33" w:type="paragraph">
    <w:name w:val="heading 2"/>
    <w:next w:val="Style_1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2026-07-07T12:47:18Z</dcterms:created>
  <dcterms:modified xsi:type="dcterms:W3CDTF">2026-07-07T12:47:18Z</dcterms:modified>
</cp:coreProperties>
</file>