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A2" w:rsidRPr="007F5AA2" w:rsidRDefault="007F5AA2" w:rsidP="007F5A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7F5AA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Прокуратура Беловского района информирует.</w:t>
      </w:r>
    </w:p>
    <w:p w:rsidR="007F5AA2" w:rsidRDefault="007F5AA2" w:rsidP="007F5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F5AA2" w:rsidRDefault="007F5AA2" w:rsidP="007F5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F5AA2" w:rsidRPr="007F5AA2" w:rsidRDefault="007F5AA2" w:rsidP="007F5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5A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Вынесен приговор по уголовному делу о мошенничестве при получении социальных выплат</w:t>
      </w:r>
    </w:p>
    <w:p w:rsidR="007F5AA2" w:rsidRDefault="007F5AA2" w:rsidP="007F5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Мировым судом судебного участка Беловского судебного района вынесен приговор по уголовному делу в отношении 40-летнего местного жителя. Он признан виновным по ч. 1 ст. 159.2 УК РФ - 2 эпизода (мошенничество, совершенное при получении мер социальной поддержки).</w:t>
      </w:r>
    </w:p>
    <w:p w:rsidR="007F5AA2" w:rsidRDefault="007F5AA2" w:rsidP="007F5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Уголовное дело возбуждено на основании материала прокурорской проверки.</w:t>
      </w:r>
    </w:p>
    <w:p w:rsidR="007F5AA2" w:rsidRDefault="007F5AA2" w:rsidP="007F5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Установлено, что мужчина незаконно получил денежные выплаты, предоставив в уполномоченные органы заведомо недостоверные сведения о себе и своем правовом статусе. В январе 2024 года он был лишен гражданства Российской Федерации в связи с совершением преступления. Несмотря на это, в период с августа по октябрь 2024 года он обратился за получением материальной помощи, указав ложные сведения о наличии гражданства Российской Федерации.</w:t>
      </w:r>
    </w:p>
    <w:p w:rsidR="007F5AA2" w:rsidRDefault="007F5AA2" w:rsidP="007F5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основании представленных данных на его банковскую карту были перечислены денежные средства в общей сумме 160 </w:t>
      </w:r>
      <w:proofErr w:type="spellStart"/>
      <w:proofErr w:type="gramStart"/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</w:t>
      </w:r>
      <w:proofErr w:type="spellEnd"/>
      <w:proofErr w:type="gramEnd"/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рублей.</w:t>
      </w:r>
    </w:p>
    <w:p w:rsidR="007F5AA2" w:rsidRDefault="007F5AA2" w:rsidP="007F5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Суд, согласившись с позицией государственного обвинителя, признал мужчину виновным в совершении преступлений, и назначил наказание в виде штрафа в размере 35 </w:t>
      </w:r>
      <w:proofErr w:type="spellStart"/>
      <w:proofErr w:type="gramStart"/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</w:t>
      </w:r>
      <w:proofErr w:type="spellEnd"/>
      <w:proofErr w:type="gramEnd"/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рублей.</w:t>
      </w:r>
    </w:p>
    <w:p w:rsidR="007F5AA2" w:rsidRDefault="007F5AA2" w:rsidP="007F5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Ущерб полностью возмещен.</w:t>
      </w:r>
    </w:p>
    <w:p w:rsidR="007F5AA2" w:rsidRPr="007F5AA2" w:rsidRDefault="007F5AA2" w:rsidP="007F5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Приговор вступил </w:t>
      </w:r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законную силу</w:t>
      </w:r>
      <w:r w:rsidRPr="007F5A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20762" w:rsidRPr="007F5AA2" w:rsidRDefault="00D20762" w:rsidP="007F5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20762" w:rsidRPr="007F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5FD"/>
    <w:rsid w:val="0025182E"/>
    <w:rsid w:val="007907B9"/>
    <w:rsid w:val="007F5AA2"/>
    <w:rsid w:val="008B6F36"/>
    <w:rsid w:val="00BF25FD"/>
    <w:rsid w:val="00D2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7F5A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7F5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0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592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06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17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43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Кирилл Сергеевич</dc:creator>
  <cp:keywords/>
  <dc:description/>
  <cp:lastModifiedBy>Олейник Кирилл Сергеевич</cp:lastModifiedBy>
  <cp:revision>5</cp:revision>
  <dcterms:created xsi:type="dcterms:W3CDTF">2026-04-27T14:18:00Z</dcterms:created>
  <dcterms:modified xsi:type="dcterms:W3CDTF">2026-07-07T11:45:00Z</dcterms:modified>
</cp:coreProperties>
</file>